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B8" w:rsidRDefault="00DE10B8" w:rsidP="00DE10B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  <w:t xml:space="preserve">97-ИЛОВА </w:t>
      </w:r>
    </w:p>
    <w:p w:rsidR="008F6E65" w:rsidRPr="00BB4290" w:rsidRDefault="008F6E65" w:rsidP="00BB4290">
      <w:pPr>
        <w:jc w:val="center"/>
        <w:rPr>
          <w:b/>
        </w:rPr>
      </w:pPr>
      <w:r w:rsidRPr="00BB4290">
        <w:rPr>
          <w:b/>
        </w:rPr>
        <w:t>ЎЗБЕК ЖАНГ САНЪАТИ</w:t>
      </w:r>
    </w:p>
    <w:p w:rsidR="008F6E65" w:rsidRPr="00BB4290" w:rsidRDefault="008F6E65" w:rsidP="00BB4290">
      <w:pPr>
        <w:jc w:val="center"/>
      </w:pPr>
      <w:r w:rsidRPr="00BB4290">
        <w:t>спорт турнинг ягона спорт таснифи</w:t>
      </w:r>
    </w:p>
    <w:p w:rsidR="008F6E65" w:rsidRPr="00BB4290" w:rsidRDefault="008F6E65" w:rsidP="00BB4290"/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5"/>
        <w:gridCol w:w="7089"/>
        <w:gridCol w:w="14"/>
        <w:gridCol w:w="2002"/>
      </w:tblGrid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6E65" w:rsidRPr="00B51B8D" w:rsidRDefault="008F6E65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Т/р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6E65" w:rsidRPr="00B51B8D" w:rsidRDefault="008F6E65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Мусобақалар даражаси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6E65" w:rsidRPr="00B51B8D" w:rsidRDefault="008F6E65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Эгаллаган ўрни</w:t>
            </w:r>
          </w:p>
        </w:tc>
      </w:tr>
      <w:tr w:rsidR="008F6E65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F6E65" w:rsidRPr="00B51B8D" w:rsidRDefault="008F6E65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Халқаро то</w:t>
            </w:r>
            <w:r w:rsidR="00E025EF" w:rsidRPr="00B51B8D">
              <w:rPr>
                <w:b/>
              </w:rPr>
              <w:t>ифадаги Ўзбекистон спорт устаси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Жаҳон чемпионати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1-2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2.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Осиё чемпионати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1-2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3.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Жаҳон кубоги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4.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Осиё кубоги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BB4290" w:rsidP="00BB4290">
            <w:pPr>
              <w:jc w:val="center"/>
            </w:pPr>
            <w:r w:rsidRPr="00B51B8D">
              <w:t>1</w:t>
            </w:r>
          </w:p>
        </w:tc>
      </w:tr>
      <w:tr w:rsidR="008F6E65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F6E65" w:rsidRPr="00B51B8D" w:rsidRDefault="00E025EF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Ўзбекистон спорт устаси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Жаҳон чемпионати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3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2.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Осиё чемпионати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3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3.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Жаҳон кубоги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2-3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4.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 xml:space="preserve">Осиё кубоги </w:t>
            </w:r>
            <w:r w:rsidR="00BB4290" w:rsidRPr="00B51B8D">
              <w:t>(</w:t>
            </w:r>
            <w:r w:rsidR="005D162D" w:rsidRPr="00B51B8D">
              <w:t>катталар</w:t>
            </w:r>
            <w:r w:rsidR="00BB4290"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BB4290" w:rsidP="00BB4290">
            <w:pPr>
              <w:jc w:val="center"/>
            </w:pPr>
            <w:r w:rsidRPr="00B51B8D">
              <w:rPr>
                <w:lang w:val="uz-Cyrl-UZ"/>
              </w:rPr>
              <w:t>2-</w:t>
            </w:r>
            <w:r w:rsidR="008F6E65" w:rsidRPr="00B51B8D">
              <w:t>3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5.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Ўзбекистон чемпионати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6.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Ўзбекистон кубоги (</w:t>
            </w:r>
            <w:r w:rsidR="005D162D" w:rsidRPr="00B51B8D">
              <w:t>катталар</w:t>
            </w:r>
            <w:r w:rsidR="00E025EF" w:rsidRPr="00B51B8D">
              <w:t>)</w:t>
            </w:r>
            <w:r w:rsidRPr="00B51B8D">
              <w:t xml:space="preserve"> икки йилда икки</w:t>
            </w:r>
            <w:r w:rsidR="00E025EF" w:rsidRPr="00B51B8D">
              <w:t xml:space="preserve"> марта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7.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E025EF" w:rsidP="00BB4290">
            <w:pPr>
              <w:rPr>
                <w:spacing w:val="-4"/>
              </w:rPr>
            </w:pPr>
            <w:r w:rsidRPr="00B51B8D">
              <w:rPr>
                <w:spacing w:val="-4"/>
              </w:rPr>
              <w:t>Ўзбекистон чемпионати (ёшлар</w:t>
            </w:r>
            <w:r w:rsidRPr="00B51B8D">
              <w:rPr>
                <w:spacing w:val="-4"/>
                <w:lang w:val="uz-Cyrl-UZ"/>
              </w:rPr>
              <w:t>)</w:t>
            </w:r>
            <w:r w:rsidRPr="00B51B8D">
              <w:rPr>
                <w:spacing w:val="-4"/>
              </w:rPr>
              <w:t xml:space="preserve"> икки йилда икки марта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</w:t>
            </w:r>
          </w:p>
        </w:tc>
      </w:tr>
      <w:tr w:rsidR="008F6E65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F6E65" w:rsidRPr="00B51B8D" w:rsidRDefault="008F6E65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Ўзбекистон спорт усталигига номзод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Ўзбекистон чемпионати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2-3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2.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r w:rsidRPr="00B51B8D">
              <w:t>Ўзбекистон кубоги (</w:t>
            </w:r>
            <w:r w:rsidR="005D162D" w:rsidRPr="00B51B8D">
              <w:t>катталар</w:t>
            </w:r>
            <w:r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1-3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3.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E025EF">
            <w:pPr>
              <w:rPr>
                <w:lang w:val="uz-Cyrl-UZ"/>
              </w:rPr>
            </w:pPr>
            <w:r w:rsidRPr="00B51B8D">
              <w:t>Ўзбекистон чемпионати ёки кубоги (</w:t>
            </w:r>
            <w:r w:rsidR="00E025EF" w:rsidRPr="00B51B8D">
              <w:t xml:space="preserve">16 ва </w:t>
            </w:r>
            <w:r w:rsidR="00E025EF" w:rsidRPr="00B51B8D">
              <w:rPr>
                <w:lang w:val="uz-Cyrl-UZ"/>
              </w:rPr>
              <w:t>1</w:t>
            </w:r>
            <w:r w:rsidR="00E025EF" w:rsidRPr="00B51B8D">
              <w:t>7 ёшдаги ёшлар</w:t>
            </w:r>
            <w:r w:rsidR="00E025EF" w:rsidRPr="00B51B8D">
              <w:rPr>
                <w:lang w:val="uz-Cyrl-UZ"/>
              </w:rPr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1-2</w:t>
            </w:r>
          </w:p>
        </w:tc>
      </w:tr>
      <w:tr w:rsidR="008F6E65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F6E65" w:rsidRPr="00B51B8D" w:rsidRDefault="008F6E65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Биринчи спорт разряди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E025EF">
            <w:r w:rsidRPr="00B51B8D">
              <w:t>Ўзбекистон чемпионати ёки кубоги (</w:t>
            </w:r>
            <w:r w:rsidR="005D162D" w:rsidRPr="00B51B8D">
              <w:t>ёшлар</w:t>
            </w:r>
            <w:r w:rsidRPr="00B51B8D">
              <w:t xml:space="preserve">)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1-2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6E65" w:rsidRPr="00B51B8D" w:rsidRDefault="008F6E65" w:rsidP="00BB4290"/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E025EF">
            <w:r w:rsidRPr="00B51B8D">
              <w:t>Ўзбекистон чемпионати ёки кубоги (</w:t>
            </w:r>
            <w:r w:rsidR="005D162D" w:rsidRPr="00B51B8D">
              <w:t>ёшлар</w:t>
            </w:r>
            <w:r w:rsidR="00E025EF"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3</w:t>
            </w:r>
          </w:p>
        </w:tc>
      </w:tr>
      <w:tr w:rsidR="00BB4290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B4290" w:rsidRPr="00B51B8D" w:rsidRDefault="00BB4290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Иккинчи спорт разряди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E025EF">
            <w:r w:rsidRPr="00B51B8D">
              <w:t>Ўзбекистон чемпионати ёки кубоги (</w:t>
            </w:r>
            <w:r w:rsidR="005D162D" w:rsidRPr="00B51B8D">
              <w:t>ёшлар</w:t>
            </w:r>
            <w:r w:rsidR="00E025EF" w:rsidRPr="00B51B8D"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3</w:t>
            </w:r>
          </w:p>
        </w:tc>
      </w:tr>
      <w:tr w:rsidR="00BB4290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B4290" w:rsidRPr="00B51B8D" w:rsidRDefault="00BB4290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Учинчи спорт разряди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E025EF">
            <w:r w:rsidRPr="00B51B8D">
              <w:t>Қорақалпоғистон Республикаси, вилоятлар ва Тошкент шаҳар чемпионати ёки кубоги (ёшлар)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1-3</w:t>
            </w:r>
          </w:p>
        </w:tc>
      </w:tr>
      <w:tr w:rsidR="00BB4290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B4290" w:rsidRPr="00B51B8D" w:rsidRDefault="00BB4290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Ўсмирлар биринчи спорт разряди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E025EF">
            <w:pPr>
              <w:rPr>
                <w:lang w:val="uz-Cyrl-UZ"/>
              </w:rPr>
            </w:pPr>
            <w:r w:rsidRPr="00B51B8D">
              <w:t>Ўз</w:t>
            </w:r>
            <w:r w:rsidR="00E025EF" w:rsidRPr="00B51B8D">
              <w:t xml:space="preserve">бекистон чемпионати ёки кубоги </w:t>
            </w:r>
            <w:r w:rsidR="005D162D" w:rsidRPr="00B51B8D">
              <w:rPr>
                <w:lang w:val="uz-Cyrl-UZ"/>
              </w:rPr>
              <w:t>(ўсмирлар)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</w:t>
            </w:r>
          </w:p>
        </w:tc>
      </w:tr>
      <w:tr w:rsidR="00BB4290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B4290" w:rsidRPr="00B51B8D" w:rsidRDefault="00BB4290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Ўсмирлар иккинчи спорт разряди</w:t>
            </w:r>
          </w:p>
        </w:tc>
      </w:tr>
      <w:tr w:rsidR="008F6E65" w:rsidRPr="00B51B8D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E025EF">
            <w:r w:rsidRPr="00B51B8D">
              <w:t xml:space="preserve">Ўзбекистон чемпионати ёки кубоги </w:t>
            </w:r>
            <w:r w:rsidR="005D162D" w:rsidRPr="00B51B8D">
              <w:rPr>
                <w:lang w:val="uz-Cyrl-UZ"/>
              </w:rPr>
              <w:t>(ўсмирлар)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2</w:t>
            </w:r>
          </w:p>
        </w:tc>
      </w:tr>
      <w:tr w:rsidR="00BB4290" w:rsidRPr="00B51B8D" w:rsidTr="005D162D"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B4290" w:rsidRPr="00B51B8D" w:rsidRDefault="00BB4290" w:rsidP="00BB4290">
            <w:pPr>
              <w:jc w:val="center"/>
              <w:rPr>
                <w:b/>
              </w:rPr>
            </w:pPr>
            <w:r w:rsidRPr="00B51B8D">
              <w:rPr>
                <w:b/>
              </w:rPr>
              <w:t>Ўсмирлар учинчи спорт разряди</w:t>
            </w:r>
          </w:p>
        </w:tc>
      </w:tr>
      <w:tr w:rsidR="008F6E65" w:rsidRPr="00BB4290" w:rsidTr="00E025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1.</w:t>
            </w:r>
          </w:p>
        </w:tc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E025EF">
            <w:r w:rsidRPr="00B51B8D">
              <w:t>Ўз</w:t>
            </w:r>
            <w:r w:rsidR="00E025EF" w:rsidRPr="00B51B8D">
              <w:t xml:space="preserve">бекистон чемпионати ёки кубоги </w:t>
            </w:r>
            <w:r w:rsidR="005D162D" w:rsidRPr="00B51B8D">
              <w:rPr>
                <w:lang w:val="uz-Cyrl-UZ"/>
              </w:rPr>
              <w:t>(ўсмирлар)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F6E65" w:rsidRPr="00B51B8D" w:rsidRDefault="008F6E65" w:rsidP="00BB4290">
            <w:pPr>
              <w:jc w:val="center"/>
            </w:pPr>
            <w:r w:rsidRPr="00B51B8D">
              <w:t>3</w:t>
            </w:r>
          </w:p>
        </w:tc>
      </w:tr>
    </w:tbl>
    <w:p w:rsidR="008F6E65" w:rsidRPr="00BB4290" w:rsidRDefault="008F6E65" w:rsidP="00BB4290"/>
    <w:p w:rsidR="005D162D" w:rsidRPr="00500BDA" w:rsidRDefault="005D162D" w:rsidP="005D162D">
      <w:pPr>
        <w:ind w:right="1356"/>
        <w:jc w:val="center"/>
        <w:rPr>
          <w:b/>
          <w:lang w:val="uz-Latn-UZ"/>
        </w:rPr>
      </w:pPr>
      <w:r w:rsidRPr="00500BDA">
        <w:rPr>
          <w:b/>
          <w:lang w:val="uz-Latn-UZ"/>
        </w:rPr>
        <w:t>Ёш тоифалари</w:t>
      </w:r>
    </w:p>
    <w:p w:rsidR="005D162D" w:rsidRPr="00500BDA" w:rsidRDefault="005D162D" w:rsidP="005D162D">
      <w:pPr>
        <w:jc w:val="center"/>
        <w:rPr>
          <w:b/>
          <w:i/>
          <w:lang w:val="uz-Latn-UZ"/>
        </w:rPr>
      </w:pPr>
    </w:p>
    <w:tbl>
      <w:tblPr>
        <w:tblStyle w:val="a7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5D162D" w:rsidRPr="00500BDA" w:rsidTr="00702B3E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2D" w:rsidRPr="00500BDA" w:rsidRDefault="005D162D" w:rsidP="00702B3E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2D" w:rsidRPr="00500BDA" w:rsidRDefault="005D162D" w:rsidP="00702B3E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2D" w:rsidRPr="00500BDA" w:rsidRDefault="005D162D" w:rsidP="00702B3E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Ёш</w:t>
            </w:r>
            <w:r w:rsidRPr="00500BDA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5D162D" w:rsidRPr="00500BDA" w:rsidTr="00702B3E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D" w:rsidRPr="00500BDA" w:rsidRDefault="005D162D" w:rsidP="00702B3E">
            <w:pPr>
              <w:pStyle w:val="a6"/>
              <w:numPr>
                <w:ilvl w:val="0"/>
                <w:numId w:val="1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2D" w:rsidRPr="00500BDA" w:rsidRDefault="005D162D" w:rsidP="00702B3E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D" w:rsidRPr="00E025EF" w:rsidRDefault="005D162D" w:rsidP="00702B3E">
            <w:pPr>
              <w:jc w:val="center"/>
              <w:rPr>
                <w:b/>
                <w:lang w:val="uz-Cyrl-UZ"/>
              </w:rPr>
            </w:pPr>
            <w:r w:rsidRPr="00E025EF">
              <w:rPr>
                <w:noProof/>
                <w:color w:val="000000" w:themeColor="text1"/>
                <w:lang w:val="uz-Cyrl-UZ"/>
              </w:rPr>
              <w:t>7-13</w:t>
            </w:r>
          </w:p>
        </w:tc>
      </w:tr>
      <w:tr w:rsidR="005D162D" w:rsidRPr="00500BDA" w:rsidTr="00702B3E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D" w:rsidRPr="00500BDA" w:rsidRDefault="005D162D" w:rsidP="00702B3E">
            <w:pPr>
              <w:pStyle w:val="a6"/>
              <w:numPr>
                <w:ilvl w:val="0"/>
                <w:numId w:val="1"/>
              </w:numPr>
              <w:spacing w:after="160"/>
              <w:ind w:left="473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2D" w:rsidRPr="00500BDA" w:rsidRDefault="005D162D" w:rsidP="00702B3E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D" w:rsidRPr="00E025EF" w:rsidRDefault="005D162D" w:rsidP="00702B3E">
            <w:pPr>
              <w:jc w:val="center"/>
              <w:rPr>
                <w:b/>
                <w:lang w:val="uz-Latn-UZ"/>
              </w:rPr>
            </w:pPr>
            <w:r w:rsidRPr="00E025EF">
              <w:rPr>
                <w:noProof/>
                <w:color w:val="000000" w:themeColor="text1"/>
                <w:lang w:val="uz-Cyrl-UZ"/>
              </w:rPr>
              <w:t>14-17</w:t>
            </w:r>
          </w:p>
        </w:tc>
      </w:tr>
      <w:tr w:rsidR="005D162D" w:rsidRPr="00500BDA" w:rsidTr="00702B3E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D" w:rsidRPr="00500BDA" w:rsidRDefault="005D162D" w:rsidP="00702B3E">
            <w:pPr>
              <w:pStyle w:val="a6"/>
              <w:numPr>
                <w:ilvl w:val="0"/>
                <w:numId w:val="1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2D" w:rsidRPr="00500BDA" w:rsidRDefault="005D162D" w:rsidP="00702B3E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D" w:rsidRPr="00E025EF" w:rsidRDefault="005D162D" w:rsidP="00702B3E">
            <w:pPr>
              <w:jc w:val="center"/>
              <w:rPr>
                <w:b/>
                <w:lang w:val="uz-Latn-UZ"/>
              </w:rPr>
            </w:pPr>
            <w:r w:rsidRPr="00E025EF">
              <w:rPr>
                <w:noProof/>
                <w:color w:val="000000" w:themeColor="text1"/>
                <w:lang w:val="uz-Cyrl-UZ"/>
              </w:rPr>
              <w:t>18 ёш ва ундан катталар</w:t>
            </w:r>
          </w:p>
        </w:tc>
      </w:tr>
    </w:tbl>
    <w:p w:rsidR="005D162D" w:rsidRPr="00E025EF" w:rsidRDefault="005D162D" w:rsidP="00B51B8D">
      <w:pPr>
        <w:pStyle w:val="2"/>
        <w:spacing w:after="2"/>
        <w:ind w:right="-2" w:firstLine="567"/>
        <w:jc w:val="left"/>
        <w:rPr>
          <w:b w:val="0"/>
          <w:i/>
          <w:color w:val="000000" w:themeColor="text1"/>
          <w:lang w:val="uz-Cyrl-UZ"/>
        </w:rPr>
      </w:pPr>
      <w:r w:rsidRPr="00E025EF">
        <w:rPr>
          <w:b w:val="0"/>
          <w:i/>
          <w:color w:val="000000" w:themeColor="text1"/>
          <w:lang w:val="uz-Cyrl-UZ"/>
        </w:rPr>
        <w:t>Изоҳ</w:t>
      </w:r>
      <w:r w:rsidR="00175E2D">
        <w:rPr>
          <w:b w:val="0"/>
          <w:i/>
          <w:color w:val="000000" w:themeColor="text1"/>
          <w:lang w:val="uz-Cyrl-UZ"/>
        </w:rPr>
        <w:t>лар</w:t>
      </w:r>
      <w:r w:rsidRPr="00E025EF">
        <w:rPr>
          <w:b w:val="0"/>
          <w:i/>
          <w:color w:val="000000" w:themeColor="text1"/>
          <w:lang w:val="uz-Cyrl-UZ"/>
        </w:rPr>
        <w:t>:</w:t>
      </w:r>
    </w:p>
    <w:p w:rsidR="005D162D" w:rsidRPr="002F24C4" w:rsidRDefault="005D162D" w:rsidP="00B51B8D">
      <w:pPr>
        <w:pStyle w:val="2"/>
        <w:spacing w:after="2"/>
        <w:ind w:right="-2" w:firstLine="567"/>
        <w:jc w:val="left"/>
        <w:rPr>
          <w:b w:val="0"/>
          <w:i/>
          <w:color w:val="000000" w:themeColor="text1"/>
          <w:lang w:val="uz-Latn-UZ"/>
        </w:rPr>
      </w:pPr>
      <w:r>
        <w:rPr>
          <w:b w:val="0"/>
          <w:i/>
          <w:color w:val="000000" w:themeColor="text1"/>
          <w:lang w:val="uz-Cyrl-UZ"/>
        </w:rPr>
        <w:t>Ўзбек жанг санъати</w:t>
      </w:r>
      <w:r>
        <w:rPr>
          <w:b w:val="0"/>
          <w:i/>
          <w:color w:val="000000" w:themeColor="text1"/>
          <w:lang w:val="uz-Latn-UZ"/>
        </w:rPr>
        <w:t xml:space="preserve"> </w:t>
      </w:r>
      <w:r w:rsidRPr="002F24C4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Pr="002F24C4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5D162D" w:rsidRPr="00500BDA" w:rsidRDefault="005D162D" w:rsidP="00B51B8D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00BD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E025EF" w:rsidRDefault="005D162D" w:rsidP="00B51B8D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 w:rsidRPr="00500BDA">
        <w:rPr>
          <w:i/>
          <w:color w:val="000000" w:themeColor="text1"/>
          <w:lang w:val="uz-Latn-UZ"/>
        </w:rPr>
        <w:lastRenderedPageBreak/>
        <w:t>Ў</w:t>
      </w:r>
      <w:r w:rsidR="00E025EF">
        <w:rPr>
          <w:i/>
          <w:color w:val="000000" w:themeColor="text1"/>
          <w:lang w:val="uz-Latn-UZ"/>
        </w:rPr>
        <w:t>збекистон спорт устаси унвони 17</w:t>
      </w:r>
      <w:r w:rsidRPr="00500BDA">
        <w:rPr>
          <w:i/>
          <w:color w:val="000000" w:themeColor="text1"/>
          <w:lang w:val="uz-Latn-UZ"/>
        </w:rPr>
        <w:t xml:space="preserve"> ёшдан бошлаб бошлаб берилади</w:t>
      </w:r>
      <w:r w:rsidR="00E025EF">
        <w:rPr>
          <w:i/>
          <w:color w:val="000000" w:themeColor="text1"/>
          <w:lang w:val="uz-Cyrl-UZ"/>
        </w:rPr>
        <w:t>.</w:t>
      </w:r>
    </w:p>
    <w:p w:rsidR="00B51B8D" w:rsidRDefault="00B51B8D" w:rsidP="00B51B8D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B51B8D" w:rsidRPr="00175E2D" w:rsidRDefault="008F6E65" w:rsidP="00B51B8D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bookmarkStart w:id="0" w:name="_GoBack"/>
      <w:bookmarkEnd w:id="0"/>
      <w:r w:rsidRPr="00175E2D">
        <w:rPr>
          <w:i/>
          <w:lang w:val="uz-Cyrl-UZ"/>
        </w:rPr>
        <w:t xml:space="preserve">Қуйидаги мусобақа дастурлари </w:t>
      </w:r>
      <w:r w:rsidR="00B51B8D" w:rsidRPr="00175E2D">
        <w:rPr>
          <w:i/>
          <w:lang w:val="uz-Cyrl-UZ"/>
        </w:rPr>
        <w:t>унвонга талабгор ҳисобланади:</w:t>
      </w:r>
      <w:r w:rsidRPr="00175E2D">
        <w:rPr>
          <w:i/>
          <w:lang w:val="uz-Cyrl-UZ"/>
        </w:rPr>
        <w:t xml:space="preserve">шаҳсий беллашув (жанг кураш), темурийлар беллашуви (қилич ва қалқон), комплекс машқ, темурийлар жанг усули, мерган чавандоз. </w:t>
      </w:r>
    </w:p>
    <w:p w:rsidR="00B51B8D" w:rsidRDefault="008F6E65" w:rsidP="00B51B8D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E025EF">
        <w:rPr>
          <w:i/>
          <w:lang w:val="uz-Cyrl-UZ"/>
        </w:rPr>
        <w:t xml:space="preserve">Бунда фақат </w:t>
      </w:r>
      <w:r w:rsidR="00B51B8D">
        <w:rPr>
          <w:i/>
          <w:lang w:val="uz-Cyrl-UZ"/>
        </w:rPr>
        <w:t xml:space="preserve">яккалик дастурлар тан олинади. </w:t>
      </w:r>
      <w:r w:rsidR="00B51B8D" w:rsidRPr="008E245B">
        <w:rPr>
          <w:i/>
          <w:lang w:val="uz-Latn-UZ"/>
        </w:rPr>
        <w:t>Кўргазмали йўналишларда камида 5 нафар спортчи бўл</w:t>
      </w:r>
      <w:r w:rsidR="00B51B8D">
        <w:rPr>
          <w:i/>
          <w:lang w:val="uz-Cyrl-UZ"/>
        </w:rPr>
        <w:t>иши керак.</w:t>
      </w:r>
    </w:p>
    <w:p w:rsidR="008F6E65" w:rsidRPr="00E025EF" w:rsidRDefault="008F6E65" w:rsidP="00BB4290">
      <w:pPr>
        <w:ind w:firstLine="709"/>
        <w:jc w:val="both"/>
        <w:rPr>
          <w:i/>
          <w:lang w:val="uz-Cyrl-UZ"/>
        </w:rPr>
      </w:pPr>
    </w:p>
    <w:p w:rsidR="008F6E65" w:rsidRPr="00E025EF" w:rsidRDefault="008F6E65" w:rsidP="00BB4290">
      <w:pPr>
        <w:rPr>
          <w:lang w:val="uz-Cyrl-UZ"/>
        </w:rPr>
      </w:pPr>
    </w:p>
    <w:p w:rsidR="008F6E65" w:rsidRPr="00E025EF" w:rsidRDefault="008F6E65" w:rsidP="00BB4290">
      <w:pPr>
        <w:rPr>
          <w:lang w:val="uz-Cyrl-UZ"/>
        </w:rPr>
      </w:pPr>
    </w:p>
    <w:sectPr w:rsidR="008F6E65" w:rsidRPr="00E025EF" w:rsidSect="00E025E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94"/>
    <w:rsid w:val="00066420"/>
    <w:rsid w:val="00170FA8"/>
    <w:rsid w:val="00175E2D"/>
    <w:rsid w:val="0027507C"/>
    <w:rsid w:val="003D40A9"/>
    <w:rsid w:val="005D162D"/>
    <w:rsid w:val="008F6E65"/>
    <w:rsid w:val="009F3980"/>
    <w:rsid w:val="00A43294"/>
    <w:rsid w:val="00AE030F"/>
    <w:rsid w:val="00B51B8D"/>
    <w:rsid w:val="00BA77A1"/>
    <w:rsid w:val="00BB4290"/>
    <w:rsid w:val="00C21DC0"/>
    <w:rsid w:val="00CF6B87"/>
    <w:rsid w:val="00DE10B8"/>
    <w:rsid w:val="00E025EF"/>
    <w:rsid w:val="00E8490A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068D"/>
  <w15:chartTrackingRefBased/>
  <w15:docId w15:val="{42D67D0F-AC7E-49E1-AF03-77C86DAE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E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6E6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F6E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42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29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06642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5D162D"/>
    <w:pPr>
      <w:ind w:left="720"/>
      <w:contextualSpacing/>
    </w:pPr>
  </w:style>
  <w:style w:type="table" w:styleId="a7">
    <w:name w:val="Table Grid"/>
    <w:basedOn w:val="a1"/>
    <w:uiPriority w:val="39"/>
    <w:rsid w:val="005D1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cp:lastPrinted>2025-03-11T13:17:00Z</cp:lastPrinted>
  <dcterms:created xsi:type="dcterms:W3CDTF">2025-04-25T10:32:00Z</dcterms:created>
  <dcterms:modified xsi:type="dcterms:W3CDTF">2025-05-08T13:13:00Z</dcterms:modified>
</cp:coreProperties>
</file>